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91C" w:rsidRPr="009E0434" w:rsidRDefault="0094591C" w:rsidP="0094591C">
      <w:pPr>
        <w:jc w:val="both"/>
        <w:rPr>
          <w:b/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CONTRATO</w:t>
      </w:r>
      <w:r w:rsidR="00FD58DE">
        <w:rPr>
          <w:b/>
          <w:color w:val="000000"/>
          <w:sz w:val="21"/>
          <w:szCs w:val="21"/>
        </w:rPr>
        <w:t xml:space="preserve"> 037-2022</w:t>
      </w:r>
      <w:r w:rsidRPr="009E0434">
        <w:rPr>
          <w:b/>
          <w:color w:val="000000"/>
          <w:sz w:val="21"/>
          <w:szCs w:val="21"/>
        </w:rPr>
        <w:t xml:space="preserve"> PARA </w:t>
      </w:r>
      <w:r w:rsidR="00F6452B" w:rsidRPr="009E4FCC">
        <w:rPr>
          <w:b/>
          <w:sz w:val="21"/>
          <w:szCs w:val="21"/>
        </w:rPr>
        <w:t>CONTRATAÇÃO DE EMPRESA PARA PAVIMENTAÇÃO COM PEDRAS IRREGULARES NA ESTRADA DE ACESSO AO COLÉGIO DA COMUNIDADE DE LINHA PRIMEIRA</w:t>
      </w:r>
      <w:r w:rsidR="00FD58DE">
        <w:rPr>
          <w:b/>
          <w:sz w:val="21"/>
          <w:szCs w:val="21"/>
        </w:rPr>
        <w:t xml:space="preserve"> – EDITAL TOMADA DE PREÇOS 002-2022</w:t>
      </w: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                                    </w:t>
      </w:r>
    </w:p>
    <w:p w:rsidR="00F71B60" w:rsidRPr="00FD2121" w:rsidRDefault="00F71B60" w:rsidP="00F71B60">
      <w:pPr>
        <w:ind w:firstLine="1134"/>
        <w:jc w:val="both"/>
        <w:rPr>
          <w:b/>
          <w:sz w:val="21"/>
          <w:szCs w:val="21"/>
          <w:u w:val="single"/>
        </w:rPr>
      </w:pPr>
      <w:r w:rsidRPr="00FD2121">
        <w:rPr>
          <w:b/>
          <w:sz w:val="21"/>
          <w:szCs w:val="21"/>
          <w:u w:val="single"/>
        </w:rPr>
        <w:t>CONTRATANTE:</w:t>
      </w:r>
    </w:p>
    <w:p w:rsidR="00F71B60" w:rsidRDefault="00F71B60" w:rsidP="00F71B60">
      <w:pPr>
        <w:pStyle w:val="Corpodetexto"/>
        <w:tabs>
          <w:tab w:val="left" w:pos="2268"/>
        </w:tabs>
        <w:ind w:right="-1" w:firstLine="1134"/>
        <w:jc w:val="both"/>
        <w:rPr>
          <w:sz w:val="21"/>
          <w:szCs w:val="21"/>
        </w:rPr>
      </w:pPr>
      <w:r w:rsidRPr="00A6071E">
        <w:rPr>
          <w:b/>
          <w:sz w:val="21"/>
          <w:szCs w:val="21"/>
        </w:rPr>
        <w:t xml:space="preserve">MUNICIPIO DE PORTO XAVIER, </w:t>
      </w:r>
      <w:r w:rsidRPr="00A6071E">
        <w:rPr>
          <w:sz w:val="21"/>
          <w:szCs w:val="21"/>
        </w:rPr>
        <w:t>Pessoa Jurídica de Direito Público, CNPJ sob n° 87.613.667/0001-48, com sede na Rua Tiradentes, n° 540, neste ato representado por seu Prefeito Municipal Sr. GILBERTO DOMINGOS MENIN, brasileiro, solteiro, portador da Carteira de Identidad</w:t>
      </w:r>
      <w:bookmarkStart w:id="0" w:name="_GoBack"/>
      <w:bookmarkEnd w:id="0"/>
      <w:r w:rsidRPr="00A6071E">
        <w:rPr>
          <w:sz w:val="21"/>
          <w:szCs w:val="21"/>
        </w:rPr>
        <w:t xml:space="preserve">e n° 3058190707, CPF n° 883.584.290-53, </w:t>
      </w:r>
      <w:r w:rsidR="007B09C0" w:rsidRPr="000075DA">
        <w:rPr>
          <w:sz w:val="21"/>
          <w:szCs w:val="21"/>
        </w:rPr>
        <w:t>residente e domiciliado na Rua Venâncio Aires, 834, Centro, nesta cidade.</w:t>
      </w:r>
    </w:p>
    <w:p w:rsidR="00F71B60" w:rsidRPr="00A6071E" w:rsidRDefault="00F71B60" w:rsidP="00F71B60">
      <w:pPr>
        <w:pStyle w:val="Corpodetexto"/>
        <w:tabs>
          <w:tab w:val="left" w:pos="2268"/>
        </w:tabs>
        <w:ind w:right="-1" w:firstLine="1134"/>
        <w:jc w:val="both"/>
        <w:rPr>
          <w:b/>
          <w:sz w:val="21"/>
          <w:szCs w:val="21"/>
        </w:rPr>
      </w:pPr>
    </w:p>
    <w:p w:rsidR="00F71B60" w:rsidRPr="00A6071E" w:rsidRDefault="00F71B60" w:rsidP="00F71B60">
      <w:pPr>
        <w:pStyle w:val="Corpodetexto"/>
        <w:tabs>
          <w:tab w:val="left" w:pos="2268"/>
        </w:tabs>
        <w:ind w:right="-1" w:firstLine="1134"/>
        <w:jc w:val="both"/>
        <w:rPr>
          <w:b/>
          <w:sz w:val="21"/>
          <w:szCs w:val="21"/>
          <w:u w:val="single"/>
        </w:rPr>
      </w:pPr>
      <w:r w:rsidRPr="00A6071E">
        <w:rPr>
          <w:b/>
          <w:sz w:val="21"/>
          <w:szCs w:val="21"/>
          <w:u w:val="single"/>
        </w:rPr>
        <w:t>CONTRATADA:</w:t>
      </w:r>
    </w:p>
    <w:p w:rsidR="00F71B60" w:rsidRPr="00A6071E" w:rsidRDefault="00F71B60" w:rsidP="00F71B60">
      <w:pPr>
        <w:pStyle w:val="Corpodetexto"/>
        <w:tabs>
          <w:tab w:val="left" w:pos="2268"/>
        </w:tabs>
        <w:ind w:right="-1" w:firstLine="1134"/>
        <w:jc w:val="both"/>
        <w:rPr>
          <w:sz w:val="21"/>
          <w:szCs w:val="21"/>
        </w:rPr>
      </w:pPr>
      <w:r>
        <w:rPr>
          <w:b/>
          <w:sz w:val="21"/>
          <w:szCs w:val="21"/>
        </w:rPr>
        <w:t>ESPERANÇA TERRAPLENAGEM EIRELI</w:t>
      </w:r>
      <w:r w:rsidRPr="00A6071E">
        <w:rPr>
          <w:b/>
          <w:sz w:val="21"/>
          <w:szCs w:val="21"/>
        </w:rPr>
        <w:t>,</w:t>
      </w:r>
      <w:r w:rsidRPr="00A6071E">
        <w:rPr>
          <w:sz w:val="21"/>
          <w:szCs w:val="21"/>
        </w:rPr>
        <w:t xml:space="preserve"> inscrita no CNPJ n° </w:t>
      </w:r>
      <w:r>
        <w:rPr>
          <w:sz w:val="21"/>
          <w:szCs w:val="21"/>
        </w:rPr>
        <w:t>37.395.325/0001-20</w:t>
      </w:r>
      <w:r w:rsidRPr="00A6071E">
        <w:rPr>
          <w:sz w:val="21"/>
          <w:szCs w:val="21"/>
        </w:rPr>
        <w:t xml:space="preserve">, com sede na </w:t>
      </w:r>
      <w:r>
        <w:rPr>
          <w:sz w:val="21"/>
          <w:szCs w:val="21"/>
        </w:rPr>
        <w:t>Vila Boa Esperança</w:t>
      </w:r>
      <w:r w:rsidRPr="00A6071E">
        <w:rPr>
          <w:sz w:val="21"/>
          <w:szCs w:val="21"/>
        </w:rPr>
        <w:t xml:space="preserve">, </w:t>
      </w:r>
      <w:r>
        <w:rPr>
          <w:sz w:val="21"/>
          <w:szCs w:val="21"/>
        </w:rPr>
        <w:t>s/nº</w:t>
      </w:r>
      <w:r w:rsidRPr="00A6071E">
        <w:rPr>
          <w:sz w:val="21"/>
          <w:szCs w:val="21"/>
        </w:rPr>
        <w:t xml:space="preserve">, </w:t>
      </w:r>
      <w:r>
        <w:rPr>
          <w:sz w:val="21"/>
          <w:szCs w:val="21"/>
        </w:rPr>
        <w:t>Interior</w:t>
      </w:r>
      <w:r w:rsidRPr="00A6071E">
        <w:rPr>
          <w:sz w:val="21"/>
          <w:szCs w:val="21"/>
        </w:rPr>
        <w:t xml:space="preserve">, na cidade de </w:t>
      </w:r>
      <w:r>
        <w:rPr>
          <w:sz w:val="21"/>
          <w:szCs w:val="21"/>
        </w:rPr>
        <w:t>Cerro Largo/RS</w:t>
      </w:r>
      <w:r w:rsidRPr="00A6071E">
        <w:rPr>
          <w:sz w:val="21"/>
          <w:szCs w:val="21"/>
        </w:rPr>
        <w:t>, neste ato representada pel</w:t>
      </w:r>
      <w:r>
        <w:rPr>
          <w:sz w:val="21"/>
          <w:szCs w:val="21"/>
        </w:rPr>
        <w:t>o</w:t>
      </w:r>
      <w:r w:rsidRPr="00A6071E">
        <w:rPr>
          <w:sz w:val="21"/>
          <w:szCs w:val="21"/>
        </w:rPr>
        <w:t xml:space="preserve"> Sr. </w:t>
      </w:r>
      <w:r w:rsidR="00811260">
        <w:rPr>
          <w:sz w:val="21"/>
          <w:szCs w:val="21"/>
        </w:rPr>
        <w:t>Antônio Haas Júnior</w:t>
      </w:r>
      <w:r w:rsidRPr="00A6071E">
        <w:rPr>
          <w:sz w:val="21"/>
          <w:szCs w:val="21"/>
        </w:rPr>
        <w:t xml:space="preserve">, </w:t>
      </w:r>
      <w:r>
        <w:rPr>
          <w:sz w:val="21"/>
          <w:szCs w:val="21"/>
        </w:rPr>
        <w:t xml:space="preserve">brasileiro, </w:t>
      </w:r>
      <w:r w:rsidR="00811260">
        <w:rPr>
          <w:sz w:val="21"/>
          <w:szCs w:val="21"/>
        </w:rPr>
        <w:t>solteiro</w:t>
      </w:r>
      <w:r w:rsidRPr="00A6071E">
        <w:rPr>
          <w:sz w:val="21"/>
          <w:szCs w:val="21"/>
        </w:rPr>
        <w:t xml:space="preserve">, </w:t>
      </w:r>
      <w:r w:rsidR="00811260">
        <w:rPr>
          <w:sz w:val="21"/>
          <w:szCs w:val="21"/>
        </w:rPr>
        <w:t>Engenheiro Civil</w:t>
      </w:r>
      <w:r w:rsidRPr="00A6071E">
        <w:rPr>
          <w:sz w:val="21"/>
          <w:szCs w:val="21"/>
        </w:rPr>
        <w:t xml:space="preserve">, portador da carteira de identidade n° </w:t>
      </w:r>
      <w:r w:rsidR="00811260">
        <w:rPr>
          <w:sz w:val="21"/>
          <w:szCs w:val="21"/>
        </w:rPr>
        <w:t>9098638266</w:t>
      </w:r>
      <w:r>
        <w:rPr>
          <w:sz w:val="21"/>
          <w:szCs w:val="21"/>
        </w:rPr>
        <w:t xml:space="preserve"> </w:t>
      </w:r>
      <w:r w:rsidR="00811260">
        <w:rPr>
          <w:sz w:val="21"/>
          <w:szCs w:val="21"/>
        </w:rPr>
        <w:t xml:space="preserve">expedido </w:t>
      </w:r>
      <w:r>
        <w:rPr>
          <w:sz w:val="21"/>
          <w:szCs w:val="21"/>
        </w:rPr>
        <w:t>pela SSP/</w:t>
      </w:r>
      <w:r w:rsidR="00811260">
        <w:rPr>
          <w:sz w:val="21"/>
          <w:szCs w:val="21"/>
        </w:rPr>
        <w:t>RS</w:t>
      </w:r>
      <w:r w:rsidRPr="00A6071E">
        <w:rPr>
          <w:sz w:val="21"/>
          <w:szCs w:val="21"/>
        </w:rPr>
        <w:t xml:space="preserve">, CPF n° </w:t>
      </w:r>
      <w:r w:rsidR="00811260">
        <w:rPr>
          <w:sz w:val="21"/>
          <w:szCs w:val="21"/>
        </w:rPr>
        <w:t>016.103.360-11</w:t>
      </w:r>
      <w:r w:rsidRPr="00A6071E">
        <w:rPr>
          <w:sz w:val="21"/>
          <w:szCs w:val="21"/>
        </w:rPr>
        <w:t xml:space="preserve">, residente e domiciliado na Rua </w:t>
      </w:r>
      <w:r w:rsidR="00811260">
        <w:rPr>
          <w:sz w:val="21"/>
          <w:szCs w:val="21"/>
        </w:rPr>
        <w:t>Tiradentes</w:t>
      </w:r>
      <w:r w:rsidRPr="00A6071E">
        <w:rPr>
          <w:sz w:val="21"/>
          <w:szCs w:val="21"/>
        </w:rPr>
        <w:t xml:space="preserve">, </w:t>
      </w:r>
      <w:r w:rsidR="00811260">
        <w:rPr>
          <w:sz w:val="21"/>
          <w:szCs w:val="21"/>
        </w:rPr>
        <w:t>s/nº</w:t>
      </w:r>
      <w:r>
        <w:rPr>
          <w:sz w:val="21"/>
          <w:szCs w:val="21"/>
        </w:rPr>
        <w:t xml:space="preserve">, </w:t>
      </w:r>
      <w:r w:rsidR="00811260">
        <w:rPr>
          <w:sz w:val="21"/>
          <w:szCs w:val="21"/>
        </w:rPr>
        <w:t>Centro</w:t>
      </w:r>
      <w:r w:rsidRPr="00A6071E">
        <w:rPr>
          <w:sz w:val="21"/>
          <w:szCs w:val="21"/>
        </w:rPr>
        <w:t xml:space="preserve">, na cidade de </w:t>
      </w:r>
      <w:r w:rsidR="00811260">
        <w:rPr>
          <w:sz w:val="21"/>
          <w:szCs w:val="21"/>
        </w:rPr>
        <w:t>Cerro Largo</w:t>
      </w:r>
      <w:r>
        <w:rPr>
          <w:sz w:val="21"/>
          <w:szCs w:val="21"/>
        </w:rPr>
        <w:t>/</w:t>
      </w:r>
      <w:r w:rsidR="00811260">
        <w:rPr>
          <w:sz w:val="21"/>
          <w:szCs w:val="21"/>
        </w:rPr>
        <w:t>RS</w:t>
      </w:r>
      <w:r w:rsidRPr="00A6071E">
        <w:rPr>
          <w:sz w:val="21"/>
          <w:szCs w:val="21"/>
        </w:rPr>
        <w:t>.</w:t>
      </w:r>
    </w:p>
    <w:p w:rsidR="00F71B60" w:rsidRPr="00A6071E" w:rsidRDefault="00F71B60" w:rsidP="00F71B60">
      <w:pPr>
        <w:pStyle w:val="Corpodetexto"/>
        <w:tabs>
          <w:tab w:val="left" w:pos="2268"/>
        </w:tabs>
        <w:ind w:right="-1" w:firstLine="1134"/>
        <w:jc w:val="both"/>
        <w:rPr>
          <w:sz w:val="21"/>
          <w:szCs w:val="21"/>
        </w:rPr>
      </w:pPr>
      <w:r w:rsidRPr="00A6071E">
        <w:rPr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94591C" w:rsidRPr="009E0434" w:rsidRDefault="0094591C" w:rsidP="008F5133">
      <w:pPr>
        <w:pStyle w:val="Corpodetexto"/>
        <w:ind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b/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CLÁUSULA PRIMEIRA – Dos Objetos:</w:t>
      </w:r>
    </w:p>
    <w:p w:rsidR="0094591C" w:rsidRPr="009E0434" w:rsidRDefault="0094591C" w:rsidP="008F5133">
      <w:pPr>
        <w:pStyle w:val="Corpodetexto"/>
        <w:ind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pStyle w:val="Ttulo2"/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Constitui objetos da presente licitação a contratação de empresa para execução pelo regime de empreitada, com fornecimento de material e mão-de-obra para os seguintes serviços:</w:t>
      </w:r>
    </w:p>
    <w:p w:rsidR="0094591C" w:rsidRPr="009E0434" w:rsidRDefault="0094591C" w:rsidP="008F5133">
      <w:pPr>
        <w:ind w:firstLine="1134"/>
        <w:rPr>
          <w:sz w:val="21"/>
          <w:szCs w:val="21"/>
        </w:rPr>
      </w:pPr>
    </w:p>
    <w:p w:rsidR="00F6452B" w:rsidRDefault="00F6452B" w:rsidP="00F6452B">
      <w:pPr>
        <w:pStyle w:val="Default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4313AC">
        <w:rPr>
          <w:rFonts w:ascii="Times New Roman" w:hAnsi="Times New Roman" w:cs="Times New Roman"/>
          <w:b/>
          <w:sz w:val="21"/>
          <w:szCs w:val="21"/>
        </w:rPr>
        <w:t xml:space="preserve">ITEM 01 – </w:t>
      </w:r>
      <w:r w:rsidRPr="00D60697">
        <w:rPr>
          <w:rFonts w:ascii="Times New Roman" w:hAnsi="Times New Roman" w:cs="Times New Roman"/>
          <w:b/>
          <w:sz w:val="21"/>
          <w:szCs w:val="21"/>
        </w:rPr>
        <w:t xml:space="preserve">Pavimentação com Pedras Irregulares, </w:t>
      </w:r>
      <w:r>
        <w:rPr>
          <w:rFonts w:ascii="Times New Roman" w:hAnsi="Times New Roman" w:cs="Times New Roman"/>
          <w:sz w:val="21"/>
          <w:szCs w:val="21"/>
        </w:rPr>
        <w:t xml:space="preserve">trecho de 400 (quatrocentos) metros na estrada de acesso ao Colégio Municipal Dona Irene </w:t>
      </w:r>
      <w:proofErr w:type="spellStart"/>
      <w:r>
        <w:rPr>
          <w:rFonts w:ascii="Times New Roman" w:hAnsi="Times New Roman" w:cs="Times New Roman"/>
          <w:sz w:val="21"/>
          <w:szCs w:val="21"/>
        </w:rPr>
        <w:t>Feier</w:t>
      </w:r>
      <w:proofErr w:type="spellEnd"/>
      <w:r>
        <w:rPr>
          <w:rFonts w:ascii="Times New Roman" w:hAnsi="Times New Roman" w:cs="Times New Roman"/>
          <w:sz w:val="21"/>
          <w:szCs w:val="21"/>
        </w:rPr>
        <w:t>, na Comunidade de Linha Primeira, Convênio FPE 712/2022 – Consulta Popular 2018/2019.</w:t>
      </w:r>
    </w:p>
    <w:p w:rsidR="009418C7" w:rsidRDefault="009418C7" w:rsidP="00F9060D">
      <w:pPr>
        <w:ind w:firstLine="1134"/>
        <w:jc w:val="both"/>
        <w:rPr>
          <w:b/>
          <w:color w:val="FF0000"/>
          <w:sz w:val="21"/>
          <w:szCs w:val="21"/>
        </w:rPr>
      </w:pPr>
    </w:p>
    <w:p w:rsidR="0094591C" w:rsidRPr="009418C7" w:rsidRDefault="00F9060D" w:rsidP="00F9060D">
      <w:pPr>
        <w:ind w:firstLine="1134"/>
        <w:jc w:val="both"/>
        <w:rPr>
          <w:b/>
          <w:sz w:val="21"/>
          <w:szCs w:val="21"/>
        </w:rPr>
      </w:pPr>
      <w:r w:rsidRPr="009418C7">
        <w:rPr>
          <w:b/>
          <w:sz w:val="21"/>
          <w:szCs w:val="21"/>
        </w:rPr>
        <w:t xml:space="preserve">Projeto de </w:t>
      </w:r>
      <w:r w:rsidR="00977F60" w:rsidRPr="009418C7">
        <w:rPr>
          <w:b/>
          <w:sz w:val="21"/>
          <w:szCs w:val="21"/>
        </w:rPr>
        <w:t>acordo com Memorial Descritivo, Planilhas de Quantitativos, Cronograma e Projeto Executivo que estarão à disposição, para conhecimento e consulta na Prefeitura Municipal de Porto Xavier, junto ao Departamento de Compras e Licitações e no site do Município</w:t>
      </w:r>
      <w:r w:rsidR="00977F60" w:rsidRPr="009418C7">
        <w:rPr>
          <w:sz w:val="21"/>
          <w:szCs w:val="21"/>
        </w:rPr>
        <w:t>.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CLÁUSULA SEGUNDA</w:t>
      </w:r>
      <w:r w:rsidRPr="009E0434">
        <w:rPr>
          <w:color w:val="000000"/>
          <w:sz w:val="21"/>
          <w:szCs w:val="21"/>
        </w:rPr>
        <w:t xml:space="preserve"> – </w:t>
      </w:r>
      <w:r w:rsidRPr="009E0434">
        <w:rPr>
          <w:b/>
          <w:color w:val="000000"/>
          <w:sz w:val="21"/>
          <w:szCs w:val="21"/>
        </w:rPr>
        <w:t>Do Prazo: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bCs/>
          <w:sz w:val="21"/>
          <w:szCs w:val="21"/>
        </w:rPr>
      </w:pPr>
      <w:r w:rsidRPr="009E0434">
        <w:rPr>
          <w:sz w:val="21"/>
          <w:szCs w:val="21"/>
        </w:rPr>
        <w:t xml:space="preserve">O </w:t>
      </w:r>
      <w:r w:rsidRPr="009E0434">
        <w:rPr>
          <w:bCs/>
          <w:sz w:val="21"/>
          <w:szCs w:val="21"/>
        </w:rPr>
        <w:t>prazo para inicio dos serviços será de até 3 (três) dias após a assinat</w:t>
      </w:r>
      <w:r w:rsidR="001F4FAF">
        <w:rPr>
          <w:bCs/>
          <w:sz w:val="21"/>
          <w:szCs w:val="21"/>
        </w:rPr>
        <w:t>ura do Contrato e expedição da O</w:t>
      </w:r>
      <w:r w:rsidRPr="009E0434">
        <w:rPr>
          <w:bCs/>
          <w:sz w:val="21"/>
          <w:szCs w:val="21"/>
        </w:rPr>
        <w:t xml:space="preserve">rdem de </w:t>
      </w:r>
      <w:r w:rsidR="001F4FAF">
        <w:rPr>
          <w:bCs/>
          <w:sz w:val="21"/>
          <w:szCs w:val="21"/>
        </w:rPr>
        <w:t>I</w:t>
      </w:r>
      <w:r w:rsidRPr="009E0434">
        <w:rPr>
          <w:bCs/>
          <w:sz w:val="21"/>
          <w:szCs w:val="21"/>
        </w:rPr>
        <w:t>nicio pelo órgão competente da Prefeitura Municipal de Porto Xavier.</w:t>
      </w:r>
    </w:p>
    <w:p w:rsidR="0094591C" w:rsidRPr="00941317" w:rsidRDefault="0094591C" w:rsidP="008F5133">
      <w:pPr>
        <w:ind w:firstLine="1134"/>
        <w:jc w:val="both"/>
        <w:rPr>
          <w:bCs/>
          <w:sz w:val="21"/>
          <w:szCs w:val="21"/>
        </w:rPr>
      </w:pPr>
    </w:p>
    <w:p w:rsidR="0094591C" w:rsidRPr="00941317" w:rsidRDefault="0094591C" w:rsidP="008F5133">
      <w:pPr>
        <w:ind w:firstLine="1134"/>
        <w:jc w:val="both"/>
        <w:rPr>
          <w:bCs/>
          <w:sz w:val="21"/>
          <w:szCs w:val="21"/>
        </w:rPr>
      </w:pPr>
      <w:r w:rsidRPr="00941317">
        <w:rPr>
          <w:bCs/>
          <w:sz w:val="21"/>
          <w:szCs w:val="21"/>
        </w:rPr>
        <w:t xml:space="preserve">O prazo para entrega da obra será até </w:t>
      </w:r>
      <w:r w:rsidR="001F4FAF" w:rsidRPr="00941317">
        <w:rPr>
          <w:bCs/>
          <w:sz w:val="21"/>
          <w:szCs w:val="21"/>
        </w:rPr>
        <w:t>3</w:t>
      </w:r>
      <w:r w:rsidR="00F6452B">
        <w:rPr>
          <w:bCs/>
          <w:sz w:val="21"/>
          <w:szCs w:val="21"/>
        </w:rPr>
        <w:t>0</w:t>
      </w:r>
      <w:r w:rsidRPr="00941317">
        <w:rPr>
          <w:bCs/>
          <w:sz w:val="21"/>
          <w:szCs w:val="21"/>
        </w:rPr>
        <w:t xml:space="preserve"> de </w:t>
      </w:r>
      <w:r w:rsidR="007A3D9A" w:rsidRPr="00941317">
        <w:rPr>
          <w:bCs/>
          <w:sz w:val="21"/>
          <w:szCs w:val="21"/>
        </w:rPr>
        <w:t>dezembro</w:t>
      </w:r>
      <w:r w:rsidRPr="00941317">
        <w:rPr>
          <w:bCs/>
          <w:sz w:val="21"/>
          <w:szCs w:val="21"/>
        </w:rPr>
        <w:t xml:space="preserve"> de 20</w:t>
      </w:r>
      <w:r w:rsidR="00B13657" w:rsidRPr="00941317">
        <w:rPr>
          <w:bCs/>
          <w:sz w:val="21"/>
          <w:szCs w:val="21"/>
        </w:rPr>
        <w:t>2</w:t>
      </w:r>
      <w:r w:rsidR="00F6452B">
        <w:rPr>
          <w:bCs/>
          <w:sz w:val="21"/>
          <w:szCs w:val="21"/>
        </w:rPr>
        <w:t>2</w:t>
      </w:r>
      <w:r w:rsidRPr="00941317">
        <w:rPr>
          <w:bCs/>
          <w:sz w:val="21"/>
          <w:szCs w:val="21"/>
        </w:rPr>
        <w:t>.</w:t>
      </w:r>
    </w:p>
    <w:p w:rsidR="0094591C" w:rsidRPr="009E0434" w:rsidRDefault="0094591C" w:rsidP="008F5133">
      <w:pPr>
        <w:ind w:firstLine="1134"/>
        <w:jc w:val="both"/>
        <w:rPr>
          <w:bCs/>
          <w:sz w:val="21"/>
          <w:szCs w:val="21"/>
        </w:rPr>
      </w:pPr>
      <w:r w:rsidRPr="009E0434">
        <w:rPr>
          <w:bCs/>
          <w:sz w:val="21"/>
          <w:szCs w:val="21"/>
        </w:rPr>
        <w:t xml:space="preserve">         </w:t>
      </w:r>
    </w:p>
    <w:p w:rsidR="0094591C" w:rsidRDefault="0094591C" w:rsidP="008F5133">
      <w:pPr>
        <w:ind w:firstLine="1134"/>
        <w:jc w:val="both"/>
        <w:rPr>
          <w:bCs/>
          <w:sz w:val="21"/>
          <w:szCs w:val="21"/>
        </w:rPr>
      </w:pPr>
      <w:r w:rsidRPr="009E0434">
        <w:rPr>
          <w:bCs/>
          <w:sz w:val="21"/>
          <w:szCs w:val="21"/>
        </w:rPr>
        <w:t>Obs.: A empresa deverá apresentar Anotação de Responsabilidade Técnica de execução da obra em questão, quitada.</w:t>
      </w:r>
    </w:p>
    <w:p w:rsidR="00BA3BEF" w:rsidRDefault="00BA3BEF" w:rsidP="008F5133">
      <w:pPr>
        <w:ind w:firstLine="1134"/>
        <w:jc w:val="both"/>
        <w:rPr>
          <w:bCs/>
          <w:sz w:val="21"/>
          <w:szCs w:val="21"/>
        </w:rPr>
      </w:pPr>
    </w:p>
    <w:p w:rsidR="00BA3BEF" w:rsidRDefault="00BA3BEF" w:rsidP="00BA3BEF">
      <w:pPr>
        <w:ind w:firstLine="1134"/>
        <w:jc w:val="both"/>
        <w:rPr>
          <w:b/>
          <w:color w:val="000000"/>
          <w:sz w:val="21"/>
          <w:szCs w:val="21"/>
        </w:rPr>
      </w:pPr>
      <w:r>
        <w:rPr>
          <w:sz w:val="21"/>
          <w:szCs w:val="21"/>
        </w:rPr>
        <w:t>As obras deverão ser realizadas após emissão de Ordem de Início que será feito pel</w:t>
      </w:r>
      <w:r w:rsidR="009418C7">
        <w:rPr>
          <w:sz w:val="21"/>
          <w:szCs w:val="21"/>
        </w:rPr>
        <w:t>o</w:t>
      </w:r>
      <w:r>
        <w:rPr>
          <w:sz w:val="21"/>
          <w:szCs w:val="21"/>
        </w:rPr>
        <w:t xml:space="preserve"> Engenheir</w:t>
      </w:r>
      <w:r w:rsidR="009418C7">
        <w:rPr>
          <w:sz w:val="21"/>
          <w:szCs w:val="21"/>
        </w:rPr>
        <w:t>o</w:t>
      </w:r>
      <w:r>
        <w:rPr>
          <w:sz w:val="21"/>
          <w:szCs w:val="21"/>
        </w:rPr>
        <w:t xml:space="preserve"> Civil do Município, observando-se que a Ordem de Início será expedida individualmente para cada rua.</w:t>
      </w:r>
    </w:p>
    <w:p w:rsidR="00BA3BEF" w:rsidRPr="009E0434" w:rsidRDefault="00BA3BEF" w:rsidP="008F5133">
      <w:pPr>
        <w:ind w:firstLine="1134"/>
        <w:jc w:val="both"/>
        <w:rPr>
          <w:bCs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b/>
          <w:sz w:val="21"/>
          <w:szCs w:val="21"/>
        </w:rPr>
      </w:pPr>
      <w:r w:rsidRPr="009E0434">
        <w:rPr>
          <w:b/>
          <w:sz w:val="21"/>
          <w:szCs w:val="21"/>
        </w:rPr>
        <w:t>CLÁUSULA TERCEIRA</w:t>
      </w:r>
      <w:r w:rsidRPr="009E0434">
        <w:rPr>
          <w:sz w:val="21"/>
          <w:szCs w:val="21"/>
        </w:rPr>
        <w:t xml:space="preserve"> </w:t>
      </w:r>
      <w:r w:rsidRPr="009E0434">
        <w:rPr>
          <w:b/>
          <w:sz w:val="21"/>
          <w:szCs w:val="21"/>
        </w:rPr>
        <w:t>– Do Preço e Pagamento: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O Contratante deverá pagar à Contratada o valor de </w:t>
      </w:r>
      <w:r w:rsidR="00811260" w:rsidRPr="009E0434">
        <w:rPr>
          <w:sz w:val="21"/>
          <w:szCs w:val="21"/>
        </w:rPr>
        <w:t>R$</w:t>
      </w:r>
      <w:r w:rsidR="00811260">
        <w:rPr>
          <w:sz w:val="21"/>
          <w:szCs w:val="21"/>
        </w:rPr>
        <w:t xml:space="preserve"> 159.590,56 (Cento e Cinquenta e Nove Mil Quinhentos e Noventa Reais e Cinquenta e Seis Centavos).</w:t>
      </w:r>
    </w:p>
    <w:p w:rsidR="0094591C" w:rsidRPr="009E0434" w:rsidRDefault="0094591C" w:rsidP="008F5133">
      <w:pPr>
        <w:pStyle w:val="Corpodetexto2"/>
        <w:ind w:firstLine="1134"/>
        <w:rPr>
          <w:sz w:val="21"/>
          <w:szCs w:val="21"/>
        </w:rPr>
      </w:pPr>
    </w:p>
    <w:p w:rsidR="00F43A90" w:rsidRPr="00F57677" w:rsidRDefault="00F43A90" w:rsidP="00F43A90">
      <w:pPr>
        <w:tabs>
          <w:tab w:val="left" w:pos="1134"/>
        </w:tabs>
        <w:spacing w:before="40" w:after="40"/>
        <w:ind w:firstLine="1134"/>
        <w:jc w:val="both"/>
        <w:rPr>
          <w:b/>
          <w:color w:val="FF0000"/>
          <w:sz w:val="21"/>
          <w:szCs w:val="21"/>
        </w:rPr>
      </w:pPr>
      <w:r w:rsidRPr="0089324E">
        <w:rPr>
          <w:b/>
          <w:sz w:val="21"/>
          <w:szCs w:val="21"/>
        </w:rPr>
        <w:t xml:space="preserve">1.1. </w:t>
      </w:r>
      <w:r w:rsidR="000209C0" w:rsidRPr="00BE52F7">
        <w:rPr>
          <w:sz w:val="21"/>
          <w:szCs w:val="21"/>
        </w:rPr>
        <w:t xml:space="preserve">O pagamento será efetuado em </w:t>
      </w:r>
      <w:r w:rsidR="000209C0">
        <w:rPr>
          <w:sz w:val="21"/>
          <w:szCs w:val="21"/>
        </w:rPr>
        <w:t>11</w:t>
      </w:r>
      <w:r w:rsidR="000209C0" w:rsidRPr="00BE52F7">
        <w:rPr>
          <w:sz w:val="21"/>
          <w:szCs w:val="21"/>
        </w:rPr>
        <w:t xml:space="preserve"> (</w:t>
      </w:r>
      <w:r w:rsidR="000209C0">
        <w:rPr>
          <w:sz w:val="21"/>
          <w:szCs w:val="21"/>
        </w:rPr>
        <w:t>onze</w:t>
      </w:r>
      <w:r w:rsidR="000209C0" w:rsidRPr="00BE52F7">
        <w:rPr>
          <w:sz w:val="21"/>
          <w:szCs w:val="21"/>
        </w:rPr>
        <w:t>) etapas, de acordo com o Cronograma</w:t>
      </w:r>
      <w:r w:rsidR="000209C0">
        <w:rPr>
          <w:sz w:val="21"/>
          <w:szCs w:val="21"/>
        </w:rPr>
        <w:t xml:space="preserve"> Físico-Financeiro</w:t>
      </w:r>
      <w:r w:rsidR="000209C0" w:rsidRPr="00BE52F7">
        <w:rPr>
          <w:sz w:val="21"/>
          <w:szCs w:val="21"/>
        </w:rPr>
        <w:t xml:space="preserve"> e medição que será efetuada pelo Engenheiro Municipal.</w:t>
      </w:r>
    </w:p>
    <w:p w:rsidR="00F43A90" w:rsidRPr="0064372C" w:rsidRDefault="00F43A90" w:rsidP="00F43A90">
      <w:pPr>
        <w:tabs>
          <w:tab w:val="left" w:pos="1134"/>
        </w:tabs>
        <w:spacing w:before="40" w:after="40"/>
        <w:ind w:firstLine="1134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lastRenderedPageBreak/>
        <w:t>1.</w:t>
      </w:r>
      <w:r w:rsidRPr="0064372C">
        <w:rPr>
          <w:b/>
          <w:color w:val="000000"/>
          <w:sz w:val="21"/>
          <w:szCs w:val="21"/>
        </w:rPr>
        <w:t>2.</w:t>
      </w:r>
      <w:r w:rsidRPr="0064372C">
        <w:rPr>
          <w:color w:val="000000"/>
          <w:sz w:val="21"/>
          <w:szCs w:val="21"/>
        </w:rPr>
        <w:t xml:space="preserve"> Para o efetivo pagamento, as faturas deverão se fazer acompanhar da guia de recolhimento das contribuições para o FGTS e o INSS relativa aos empregados utilizados na prestação do serviço.</w:t>
      </w:r>
    </w:p>
    <w:p w:rsidR="00F43A90" w:rsidRPr="0064372C" w:rsidRDefault="00F43A90" w:rsidP="00F43A90">
      <w:pPr>
        <w:tabs>
          <w:tab w:val="left" w:pos="1134"/>
        </w:tabs>
        <w:spacing w:before="40" w:after="40"/>
        <w:ind w:firstLine="1134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1.</w:t>
      </w:r>
      <w:r w:rsidRPr="0064372C">
        <w:rPr>
          <w:b/>
          <w:color w:val="000000"/>
          <w:sz w:val="21"/>
          <w:szCs w:val="21"/>
        </w:rPr>
        <w:t xml:space="preserve">2.1. </w:t>
      </w:r>
      <w:r w:rsidRPr="0064372C">
        <w:rPr>
          <w:color w:val="000000"/>
          <w:sz w:val="21"/>
          <w:szCs w:val="21"/>
        </w:rPr>
        <w:t>Para o efetivo pagamento, no caso de condutor autônomo, as faturas deverão se fazer acompanhar da guia de recolhimento das contribuições para o INSS.</w:t>
      </w:r>
    </w:p>
    <w:p w:rsidR="00F43A90" w:rsidRPr="0064372C" w:rsidRDefault="00F43A90" w:rsidP="00F43A90">
      <w:pPr>
        <w:tabs>
          <w:tab w:val="left" w:pos="1134"/>
        </w:tabs>
        <w:spacing w:before="40" w:after="40"/>
        <w:ind w:firstLine="1134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1.</w:t>
      </w:r>
      <w:r w:rsidRPr="0064372C">
        <w:rPr>
          <w:b/>
          <w:color w:val="000000"/>
          <w:sz w:val="21"/>
          <w:szCs w:val="21"/>
        </w:rPr>
        <w:t xml:space="preserve">3. </w:t>
      </w:r>
      <w:r w:rsidRPr="0064372C">
        <w:rPr>
          <w:color w:val="000000"/>
          <w:sz w:val="21"/>
          <w:szCs w:val="21"/>
        </w:rPr>
        <w:t xml:space="preserve">Ocorrendo atraso no pagamento, os valores serão corrigidos monetariamente pelo </w:t>
      </w:r>
      <w:r>
        <w:rPr>
          <w:color w:val="000000"/>
          <w:sz w:val="21"/>
          <w:szCs w:val="21"/>
        </w:rPr>
        <w:t>IPCA</w:t>
      </w:r>
      <w:r w:rsidRPr="0064372C">
        <w:rPr>
          <w:color w:val="000000"/>
          <w:sz w:val="21"/>
          <w:szCs w:val="21"/>
        </w:rPr>
        <w:t xml:space="preserve"> do período, ou outro índice que vier a substituí-lo, e a Administração compensará a contratada com juros de 0,5% ao mês, </w:t>
      </w:r>
      <w:proofErr w:type="gramStart"/>
      <w:r w:rsidRPr="0064372C">
        <w:rPr>
          <w:i/>
          <w:color w:val="000000"/>
          <w:sz w:val="21"/>
          <w:szCs w:val="21"/>
        </w:rPr>
        <w:t>pro</w:t>
      </w:r>
      <w:proofErr w:type="gramEnd"/>
      <w:r w:rsidRPr="0064372C">
        <w:rPr>
          <w:i/>
          <w:color w:val="000000"/>
          <w:sz w:val="21"/>
          <w:szCs w:val="21"/>
        </w:rPr>
        <w:t xml:space="preserve"> rata</w:t>
      </w:r>
      <w:r w:rsidRPr="0064372C">
        <w:rPr>
          <w:color w:val="000000"/>
          <w:sz w:val="21"/>
          <w:szCs w:val="21"/>
        </w:rPr>
        <w:t>.</w:t>
      </w:r>
    </w:p>
    <w:p w:rsidR="00F43A90" w:rsidRDefault="00F43A90" w:rsidP="00F43A90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b/>
          <w:sz w:val="21"/>
          <w:szCs w:val="21"/>
        </w:rPr>
      </w:pPr>
      <w:r w:rsidRPr="009E0434">
        <w:rPr>
          <w:b/>
          <w:sz w:val="21"/>
          <w:szCs w:val="21"/>
        </w:rPr>
        <w:t>CLÁUSULA QUARTA – Da Fiscalização:</w:t>
      </w:r>
    </w:p>
    <w:p w:rsidR="0094591C" w:rsidRPr="009E0434" w:rsidRDefault="0094591C" w:rsidP="008F5133">
      <w:pPr>
        <w:ind w:firstLine="1134"/>
        <w:jc w:val="both"/>
        <w:rPr>
          <w:b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O CONTRATANTE exercerá a fiscalização dos serviços através do </w:t>
      </w:r>
      <w:r w:rsidR="00F6452B">
        <w:rPr>
          <w:sz w:val="21"/>
          <w:szCs w:val="21"/>
        </w:rPr>
        <w:t>Secretário Municipal de Obras e Infraestruturas.</w:t>
      </w:r>
      <w:r w:rsidRPr="009E0434">
        <w:rPr>
          <w:sz w:val="21"/>
          <w:szCs w:val="21"/>
        </w:rPr>
        <w:t xml:space="preserve"> 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                           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b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b/>
          <w:sz w:val="21"/>
          <w:szCs w:val="21"/>
        </w:rPr>
      </w:pPr>
    </w:p>
    <w:p w:rsidR="00F9060D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b/>
          <w:sz w:val="21"/>
          <w:szCs w:val="21"/>
        </w:rPr>
        <w:t>CLÁUSULA QUINTA – Do Recurso Financeiro:</w:t>
      </w:r>
      <w:r w:rsidRPr="009E0434">
        <w:rPr>
          <w:sz w:val="21"/>
          <w:szCs w:val="21"/>
        </w:rPr>
        <w:t xml:space="preserve"> </w:t>
      </w:r>
    </w:p>
    <w:p w:rsidR="00F9060D" w:rsidRDefault="00F9060D" w:rsidP="008F5133">
      <w:pPr>
        <w:ind w:firstLine="1134"/>
        <w:jc w:val="both"/>
        <w:rPr>
          <w:sz w:val="21"/>
          <w:szCs w:val="21"/>
        </w:rPr>
      </w:pPr>
    </w:p>
    <w:p w:rsidR="0094591C" w:rsidRPr="00F43A90" w:rsidRDefault="0094591C" w:rsidP="008F5133">
      <w:pPr>
        <w:ind w:firstLine="1134"/>
        <w:jc w:val="both"/>
        <w:rPr>
          <w:sz w:val="21"/>
          <w:szCs w:val="21"/>
        </w:rPr>
      </w:pPr>
      <w:r w:rsidRPr="00F43A90">
        <w:rPr>
          <w:sz w:val="21"/>
          <w:szCs w:val="21"/>
        </w:rPr>
        <w:t xml:space="preserve">As despesas do presente contrato serão através da dotação </w:t>
      </w:r>
      <w:r w:rsidR="000D6EFD" w:rsidRPr="00F43A90">
        <w:rPr>
          <w:sz w:val="21"/>
          <w:szCs w:val="21"/>
        </w:rPr>
        <w:t>orçamentária da Secretaria Municipal de Obras e Infraestruturas,</w:t>
      </w:r>
      <w:r w:rsidRPr="00F43A90">
        <w:rPr>
          <w:sz w:val="21"/>
          <w:szCs w:val="21"/>
        </w:rPr>
        <w:t xml:space="preserve"> 10</w:t>
      </w:r>
      <w:r w:rsidR="00F6452B">
        <w:rPr>
          <w:sz w:val="21"/>
          <w:szCs w:val="21"/>
        </w:rPr>
        <w:t>24</w:t>
      </w:r>
      <w:r w:rsidRPr="00F43A90">
        <w:rPr>
          <w:sz w:val="21"/>
          <w:szCs w:val="21"/>
        </w:rPr>
        <w:t xml:space="preserve"> </w:t>
      </w:r>
      <w:r w:rsidR="00F6452B">
        <w:rPr>
          <w:sz w:val="21"/>
          <w:szCs w:val="21"/>
        </w:rPr>
        <w:t>–</w:t>
      </w:r>
      <w:r w:rsidRPr="00F43A90">
        <w:rPr>
          <w:sz w:val="21"/>
          <w:szCs w:val="21"/>
        </w:rPr>
        <w:t xml:space="preserve"> </w:t>
      </w:r>
      <w:r w:rsidR="00F6452B">
        <w:rPr>
          <w:sz w:val="21"/>
          <w:szCs w:val="21"/>
        </w:rPr>
        <w:t>Obras e Infraestruturas</w:t>
      </w:r>
      <w:r w:rsidRPr="00F43A90">
        <w:rPr>
          <w:sz w:val="21"/>
          <w:szCs w:val="21"/>
        </w:rPr>
        <w:t>, 449051 – Obra e Instalações.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 xml:space="preserve">CLÁUSULA SEXTA – Dos Encargos e </w:t>
      </w:r>
      <w:r w:rsidRPr="009E0434">
        <w:rPr>
          <w:b/>
          <w:sz w:val="21"/>
          <w:szCs w:val="21"/>
        </w:rPr>
        <w:t>Obrigações</w:t>
      </w:r>
      <w:r w:rsidRPr="009E0434">
        <w:rPr>
          <w:b/>
          <w:color w:val="000000"/>
          <w:sz w:val="21"/>
          <w:szCs w:val="21"/>
        </w:rPr>
        <w:t>:</w:t>
      </w:r>
      <w:r w:rsidRPr="009E0434">
        <w:rPr>
          <w:sz w:val="21"/>
          <w:szCs w:val="21"/>
        </w:rPr>
        <w:t xml:space="preserve"> 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94591C" w:rsidRPr="009E0434" w:rsidRDefault="0094591C" w:rsidP="008F5133">
      <w:pPr>
        <w:pStyle w:val="Recuodecorpodetexto2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94591C" w:rsidRPr="009E0434" w:rsidRDefault="0094591C" w:rsidP="008F5133">
      <w:pPr>
        <w:pStyle w:val="Recuodecorpodetexto2"/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As despesas, tais como contratação de pessoal e despesas sociais, serão totalmente por conta da Licitante vencedora.</w:t>
      </w:r>
    </w:p>
    <w:p w:rsidR="0094591C" w:rsidRPr="009E0434" w:rsidRDefault="0094591C" w:rsidP="008F5133">
      <w:pPr>
        <w:pStyle w:val="Recuodecorpodetexto2"/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lastRenderedPageBreak/>
        <w:t>A CONTRATADA deverá prestar todos os esclarecimentos que forem solicitados pelo CONTRATANTE e cujas reclamações se obriga a atender prontamente, mantendo no local dos serviços a supervisão necessária.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A CONTRATADA não poderá </w:t>
      </w:r>
      <w:proofErr w:type="gramStart"/>
      <w:r w:rsidRPr="009E0434">
        <w:rPr>
          <w:color w:val="000000"/>
          <w:sz w:val="21"/>
          <w:szCs w:val="21"/>
        </w:rPr>
        <w:t>sub contratar</w:t>
      </w:r>
      <w:proofErr w:type="gramEnd"/>
      <w:r w:rsidRPr="009E0434">
        <w:rPr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A CONTRATADA fica obrigada a permitir o livre acesso dos servidores </w:t>
      </w:r>
      <w:proofErr w:type="gramStart"/>
      <w:r w:rsidRPr="009E0434">
        <w:rPr>
          <w:color w:val="000000"/>
          <w:sz w:val="21"/>
          <w:szCs w:val="21"/>
        </w:rPr>
        <w:t>dos órgão</w:t>
      </w:r>
      <w:proofErr w:type="gramEnd"/>
      <w:r w:rsidRPr="009E0434">
        <w:rPr>
          <w:color w:val="000000"/>
          <w:sz w:val="21"/>
          <w:szCs w:val="21"/>
        </w:rPr>
        <w:t xml:space="preserve"> ou entidades publicas concedentes, bem como dos órgão de controle, aos seus documentos e registro contábeis, na forma do art. 56, da Portaria Interministerial nº 507 de 20 de fevereiro de 2011.</w:t>
      </w: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CLÁUSULA SÉTIMA – Da Garantia</w:t>
      </w: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A CONTRATADA prestará garantia ao contrato em valor correspondente a </w:t>
      </w:r>
      <w:r>
        <w:rPr>
          <w:b/>
          <w:color w:val="000000"/>
          <w:sz w:val="21"/>
          <w:szCs w:val="21"/>
        </w:rPr>
        <w:t xml:space="preserve">5% (cinco </w:t>
      </w:r>
      <w:proofErr w:type="spellStart"/>
      <w:r>
        <w:rPr>
          <w:b/>
          <w:color w:val="000000"/>
          <w:sz w:val="21"/>
          <w:szCs w:val="21"/>
        </w:rPr>
        <w:t>porcento</w:t>
      </w:r>
      <w:proofErr w:type="spellEnd"/>
      <w:r>
        <w:rPr>
          <w:b/>
          <w:color w:val="000000"/>
          <w:sz w:val="21"/>
          <w:szCs w:val="21"/>
        </w:rPr>
        <w:t>)</w:t>
      </w:r>
      <w:r>
        <w:rPr>
          <w:color w:val="000000"/>
          <w:sz w:val="21"/>
          <w:szCs w:val="21"/>
        </w:rPr>
        <w:t xml:space="preserve"> do seu valor global, que lhe será devolvida mediante solicitação por escrito, após a completa execução do contrato e entrega do TERMO DE RECEBIMENTO DEFINITIVO DA OBRA, descontando, se for o caso, o valor das multas porventura aplicadas.</w:t>
      </w: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Parágrafo Primeiro</w:t>
      </w:r>
      <w:r>
        <w:rPr>
          <w:color w:val="000000"/>
          <w:sz w:val="21"/>
          <w:szCs w:val="21"/>
        </w:rPr>
        <w:t xml:space="preserve"> – A garantia deverá ser apresentada por uma das seguintes modalidades:</w:t>
      </w:r>
    </w:p>
    <w:p w:rsidR="006769FD" w:rsidRDefault="006769FD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796E35" w:rsidRDefault="006769FD" w:rsidP="008F5133">
      <w:pPr>
        <w:pStyle w:val="Corpodetexto"/>
        <w:numPr>
          <w:ilvl w:val="0"/>
          <w:numId w:val="3"/>
        </w:numPr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Caução em dinheiro ou títulos da dívida pública.</w:t>
      </w:r>
    </w:p>
    <w:p w:rsidR="006769FD" w:rsidRDefault="006769FD" w:rsidP="008F5133">
      <w:pPr>
        <w:pStyle w:val="Corpodetexto"/>
        <w:numPr>
          <w:ilvl w:val="0"/>
          <w:numId w:val="3"/>
        </w:numPr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Seguro-garantia.</w:t>
      </w:r>
    </w:p>
    <w:p w:rsidR="006769FD" w:rsidRPr="00796E35" w:rsidRDefault="006769FD" w:rsidP="008F5133">
      <w:pPr>
        <w:pStyle w:val="Corpodetexto"/>
        <w:numPr>
          <w:ilvl w:val="0"/>
          <w:numId w:val="3"/>
        </w:numPr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Fiança Bancária.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E92778" w:rsidRDefault="00E92778" w:rsidP="008F5133">
      <w:pPr>
        <w:ind w:firstLine="1134"/>
        <w:jc w:val="both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Parágrafo Segundo – </w:t>
      </w:r>
      <w:r>
        <w:rPr>
          <w:color w:val="000000"/>
          <w:sz w:val="21"/>
          <w:szCs w:val="21"/>
        </w:rPr>
        <w:t>A garantia, quando em dinheiro, será atualizada monetariamente.</w:t>
      </w:r>
    </w:p>
    <w:p w:rsidR="00E92778" w:rsidRPr="00E92778" w:rsidRDefault="00E92778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CLÁUSULA SÉTIMA – Da Rescisão</w:t>
      </w:r>
      <w:r w:rsidRPr="009E0434">
        <w:rPr>
          <w:color w:val="000000"/>
          <w:sz w:val="21"/>
          <w:szCs w:val="21"/>
        </w:rPr>
        <w:t xml:space="preserve"> 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  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O contrato será rescindido de pleno direito, independente de notificação ou interpelação judicial ou extrajudicial, sem qualquer espécie de indenização à empresa prestadora de serviços nos casos de: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numPr>
          <w:ilvl w:val="0"/>
          <w:numId w:val="1"/>
        </w:numPr>
        <w:tabs>
          <w:tab w:val="clear" w:pos="360"/>
          <w:tab w:val="num" w:pos="0"/>
        </w:tabs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Falência ou liquidação da contratada.</w:t>
      </w:r>
    </w:p>
    <w:p w:rsidR="0094591C" w:rsidRPr="009E0434" w:rsidRDefault="0094591C" w:rsidP="008F5133">
      <w:pPr>
        <w:numPr>
          <w:ilvl w:val="0"/>
          <w:numId w:val="1"/>
        </w:numPr>
        <w:tabs>
          <w:tab w:val="clear" w:pos="360"/>
          <w:tab w:val="num" w:pos="0"/>
        </w:tabs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94591C" w:rsidRPr="009E0434" w:rsidRDefault="0094591C" w:rsidP="008F5133">
      <w:pPr>
        <w:numPr>
          <w:ilvl w:val="0"/>
          <w:numId w:val="1"/>
        </w:num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Interrupção dos trabalhos, total ou parcialmente.</w:t>
      </w:r>
    </w:p>
    <w:p w:rsidR="0094591C" w:rsidRPr="009E0434" w:rsidRDefault="0094591C" w:rsidP="008F5133">
      <w:pPr>
        <w:ind w:left="360"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left="36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Sofrendo a contratada as conseqüências do art. 80 da Lei n° 8666/93.</w:t>
      </w:r>
    </w:p>
    <w:p w:rsidR="0094591C" w:rsidRPr="009E0434" w:rsidRDefault="0094591C" w:rsidP="008F5133">
      <w:pPr>
        <w:ind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 xml:space="preserve">CLÁUSULA </w:t>
      </w:r>
      <w:r w:rsidRPr="009E0434">
        <w:rPr>
          <w:b/>
          <w:bCs/>
          <w:color w:val="000000"/>
          <w:sz w:val="21"/>
          <w:szCs w:val="21"/>
        </w:rPr>
        <w:t>OITAVA</w:t>
      </w:r>
      <w:r w:rsidRPr="009E0434">
        <w:rPr>
          <w:color w:val="000000"/>
          <w:sz w:val="21"/>
          <w:szCs w:val="21"/>
        </w:rPr>
        <w:t xml:space="preserve"> </w:t>
      </w:r>
      <w:r w:rsidRPr="009E0434">
        <w:rPr>
          <w:b/>
          <w:color w:val="000000"/>
          <w:sz w:val="21"/>
          <w:szCs w:val="21"/>
        </w:rPr>
        <w:t>– Das Penalidades: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proofErr w:type="gramStart"/>
      <w:r w:rsidRPr="009E0434">
        <w:rPr>
          <w:color w:val="000000"/>
          <w:sz w:val="21"/>
          <w:szCs w:val="21"/>
        </w:rPr>
        <w:t>Parágrafo Segundo</w:t>
      </w:r>
      <w:proofErr w:type="gramEnd"/>
      <w:r w:rsidRPr="009E0434">
        <w:rPr>
          <w:color w:val="000000"/>
          <w:sz w:val="21"/>
          <w:szCs w:val="21"/>
        </w:rPr>
        <w:t>: Essas penalidades serão aplicadas à critério da Administração Municipal e quando aplicadas, serão devidamente registradas.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Terceiro: As penalidades serão aplicadas: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numPr>
          <w:ilvl w:val="0"/>
          <w:numId w:val="2"/>
        </w:num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Quando houver atraso por culpa da CONTRATADA;</w:t>
      </w:r>
    </w:p>
    <w:p w:rsidR="0094591C" w:rsidRPr="009E0434" w:rsidRDefault="0094591C" w:rsidP="008F5133">
      <w:pPr>
        <w:numPr>
          <w:ilvl w:val="0"/>
          <w:numId w:val="2"/>
        </w:num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Quando paralisar injustificadamente os serviços;</w:t>
      </w:r>
    </w:p>
    <w:p w:rsidR="0094591C" w:rsidRPr="009E0434" w:rsidRDefault="0094591C" w:rsidP="008F5133">
      <w:pPr>
        <w:numPr>
          <w:ilvl w:val="0"/>
          <w:numId w:val="2"/>
        </w:num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Quando houver descumprimento das cláusulas contratuais;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lastRenderedPageBreak/>
        <w:t>Parágrafo Quarto: A Advertência será aplicada independentemente de outras sanções cabíveis, quando houver afastamento das condições contratuais ou especificações estabelecidas.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</w:t>
      </w:r>
      <w:proofErr w:type="spellStart"/>
      <w:r w:rsidRPr="009E0434">
        <w:rPr>
          <w:color w:val="000000"/>
          <w:sz w:val="21"/>
          <w:szCs w:val="21"/>
        </w:rPr>
        <w:t>intringência</w:t>
      </w:r>
      <w:proofErr w:type="spellEnd"/>
      <w:r w:rsidRPr="009E0434">
        <w:rPr>
          <w:color w:val="000000"/>
          <w:sz w:val="21"/>
          <w:szCs w:val="21"/>
        </w:rPr>
        <w:t xml:space="preserve"> contratual será cobrada multa de 2% (dois por cento) sobre o valor contratado.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tabs>
          <w:tab w:val="left" w:pos="4253"/>
        </w:tabs>
        <w:ind w:firstLine="1134"/>
        <w:rPr>
          <w:b/>
          <w:sz w:val="21"/>
          <w:szCs w:val="21"/>
        </w:rPr>
      </w:pPr>
      <w:r w:rsidRPr="009E0434">
        <w:rPr>
          <w:b/>
          <w:bCs/>
          <w:color w:val="000000"/>
          <w:sz w:val="21"/>
          <w:szCs w:val="21"/>
        </w:rPr>
        <w:t>CLÁUSULA NONA</w:t>
      </w:r>
      <w:r w:rsidRPr="009E0434">
        <w:rPr>
          <w:b/>
          <w:sz w:val="21"/>
          <w:szCs w:val="21"/>
        </w:rPr>
        <w:t>: da Vinculação: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  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  O presente contrato está vinculado ao </w:t>
      </w:r>
      <w:r w:rsidRPr="009E0434">
        <w:rPr>
          <w:b/>
          <w:sz w:val="21"/>
          <w:szCs w:val="21"/>
        </w:rPr>
        <w:t>Edital Tomada de Preço N° 00</w:t>
      </w:r>
      <w:r w:rsidR="00F6452B">
        <w:rPr>
          <w:b/>
          <w:sz w:val="21"/>
          <w:szCs w:val="21"/>
        </w:rPr>
        <w:t>2</w:t>
      </w:r>
      <w:r w:rsidRPr="009E0434">
        <w:rPr>
          <w:b/>
          <w:sz w:val="21"/>
          <w:szCs w:val="21"/>
        </w:rPr>
        <w:t>/20</w:t>
      </w:r>
      <w:r w:rsidR="009418C7">
        <w:rPr>
          <w:b/>
          <w:sz w:val="21"/>
          <w:szCs w:val="21"/>
        </w:rPr>
        <w:t>2</w:t>
      </w:r>
      <w:r w:rsidR="00F6452B">
        <w:rPr>
          <w:b/>
          <w:sz w:val="21"/>
          <w:szCs w:val="21"/>
        </w:rPr>
        <w:t>2</w:t>
      </w:r>
      <w:r w:rsidRPr="009E0434">
        <w:rPr>
          <w:sz w:val="21"/>
          <w:szCs w:val="21"/>
        </w:rPr>
        <w:t>, à proposta do vencedor e à Lei n° 8.666/93.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tabs>
          <w:tab w:val="left" w:pos="4253"/>
        </w:tabs>
        <w:ind w:firstLine="1134"/>
        <w:rPr>
          <w:b/>
          <w:sz w:val="21"/>
          <w:szCs w:val="21"/>
        </w:rPr>
      </w:pPr>
      <w:r w:rsidRPr="009E0434">
        <w:rPr>
          <w:b/>
          <w:sz w:val="21"/>
          <w:szCs w:val="21"/>
        </w:rPr>
        <w:t>CLÁUSULA DÉCIMA: da Gestão do Contrato</w:t>
      </w:r>
    </w:p>
    <w:p w:rsidR="0094591C" w:rsidRPr="009E0434" w:rsidRDefault="0094591C" w:rsidP="008F5133">
      <w:pPr>
        <w:tabs>
          <w:tab w:val="left" w:pos="4253"/>
        </w:tabs>
        <w:ind w:firstLine="1134"/>
        <w:rPr>
          <w:b/>
          <w:sz w:val="21"/>
          <w:szCs w:val="21"/>
        </w:rPr>
      </w:pPr>
    </w:p>
    <w:p w:rsidR="0094591C" w:rsidRPr="009E0434" w:rsidRDefault="0094591C" w:rsidP="008F5133">
      <w:pPr>
        <w:tabs>
          <w:tab w:val="left" w:pos="1843"/>
        </w:tabs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Nos termos do art. 67, da Lei nº 8666/93, o Gestor do contrato é o </w:t>
      </w:r>
      <w:r w:rsidR="00F6452B">
        <w:rPr>
          <w:sz w:val="21"/>
          <w:szCs w:val="21"/>
        </w:rPr>
        <w:t>Prefeito Municipal</w:t>
      </w:r>
      <w:r w:rsidRPr="009E0434">
        <w:rPr>
          <w:sz w:val="21"/>
          <w:szCs w:val="21"/>
        </w:rPr>
        <w:t xml:space="preserve">, ficando designado como Fiscal do Contrato </w:t>
      </w:r>
      <w:r w:rsidR="009418C7">
        <w:rPr>
          <w:sz w:val="21"/>
          <w:szCs w:val="21"/>
        </w:rPr>
        <w:t>o</w:t>
      </w:r>
      <w:r w:rsidRPr="009E0434">
        <w:rPr>
          <w:sz w:val="21"/>
          <w:szCs w:val="21"/>
        </w:rPr>
        <w:t xml:space="preserve"> </w:t>
      </w:r>
      <w:r w:rsidR="00F6452B">
        <w:rPr>
          <w:sz w:val="21"/>
          <w:szCs w:val="21"/>
        </w:rPr>
        <w:t xml:space="preserve">Secretário Municipal de Obras e </w:t>
      </w:r>
      <w:proofErr w:type="spellStart"/>
      <w:r w:rsidR="00F6452B">
        <w:rPr>
          <w:sz w:val="21"/>
          <w:szCs w:val="21"/>
        </w:rPr>
        <w:t>Infrestruturas</w:t>
      </w:r>
      <w:proofErr w:type="spellEnd"/>
      <w:r w:rsidRPr="009E0434">
        <w:rPr>
          <w:sz w:val="21"/>
          <w:szCs w:val="21"/>
        </w:rPr>
        <w:t>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9E0434">
        <w:rPr>
          <w:b/>
          <w:bCs/>
          <w:color w:val="000000"/>
          <w:sz w:val="21"/>
          <w:szCs w:val="21"/>
        </w:rPr>
        <w:t xml:space="preserve">CLÁUSULA </w:t>
      </w:r>
      <w:r w:rsidRPr="009E0434">
        <w:rPr>
          <w:b/>
          <w:sz w:val="21"/>
          <w:szCs w:val="21"/>
        </w:rPr>
        <w:t>DÉCIMA PRIMEIRA</w:t>
      </w:r>
      <w:r w:rsidRPr="009E0434">
        <w:rPr>
          <w:b/>
          <w:bCs/>
          <w:color w:val="000000"/>
          <w:sz w:val="21"/>
          <w:szCs w:val="21"/>
        </w:rPr>
        <w:t>: dos Casos Omissos: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94591C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255C54" w:rsidRPr="009E0434" w:rsidRDefault="00255C54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Porto Xavier, </w:t>
      </w:r>
      <w:r w:rsidR="00811260">
        <w:rPr>
          <w:color w:val="000000"/>
          <w:sz w:val="21"/>
          <w:szCs w:val="21"/>
        </w:rPr>
        <w:t>18</w:t>
      </w:r>
      <w:r w:rsidRPr="009E0434">
        <w:rPr>
          <w:color w:val="000000"/>
          <w:sz w:val="21"/>
          <w:szCs w:val="21"/>
        </w:rPr>
        <w:t xml:space="preserve"> de </w:t>
      </w:r>
      <w:r w:rsidR="00811260">
        <w:rPr>
          <w:color w:val="000000"/>
          <w:sz w:val="21"/>
          <w:szCs w:val="21"/>
        </w:rPr>
        <w:t>abril</w:t>
      </w:r>
      <w:r w:rsidRPr="009E0434">
        <w:rPr>
          <w:color w:val="000000"/>
          <w:sz w:val="21"/>
          <w:szCs w:val="21"/>
        </w:rPr>
        <w:t xml:space="preserve"> de 20</w:t>
      </w:r>
      <w:r w:rsidR="009418C7">
        <w:rPr>
          <w:color w:val="000000"/>
          <w:sz w:val="21"/>
          <w:szCs w:val="21"/>
        </w:rPr>
        <w:t>2</w:t>
      </w:r>
      <w:r w:rsidR="00F6452B">
        <w:rPr>
          <w:color w:val="000000"/>
          <w:sz w:val="21"/>
          <w:szCs w:val="21"/>
        </w:rPr>
        <w:t>2</w:t>
      </w:r>
      <w:r w:rsidRPr="009E0434">
        <w:rPr>
          <w:color w:val="000000"/>
          <w:sz w:val="21"/>
          <w:szCs w:val="21"/>
        </w:rPr>
        <w:t>.</w:t>
      </w:r>
    </w:p>
    <w:p w:rsidR="00255C54" w:rsidRDefault="00255C54" w:rsidP="008F5133">
      <w:pPr>
        <w:ind w:firstLine="1134"/>
        <w:jc w:val="both"/>
        <w:rPr>
          <w:color w:val="000000"/>
          <w:sz w:val="21"/>
          <w:szCs w:val="21"/>
        </w:rPr>
      </w:pPr>
    </w:p>
    <w:p w:rsidR="00255C54" w:rsidRDefault="00255C54" w:rsidP="008F5133">
      <w:pPr>
        <w:ind w:firstLine="1134"/>
        <w:jc w:val="both"/>
        <w:rPr>
          <w:color w:val="000000"/>
          <w:sz w:val="21"/>
          <w:szCs w:val="21"/>
        </w:rPr>
      </w:pPr>
    </w:p>
    <w:p w:rsidR="00255C54" w:rsidRPr="009E0434" w:rsidRDefault="00255C54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811260" w:rsidP="00811260">
      <w:pPr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GILBERTO DOMINGOS MENIN</w:t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  <w:t>ANTÔNIO HAAS JÚNIOR</w:t>
      </w:r>
      <w:r>
        <w:rPr>
          <w:color w:val="000000"/>
          <w:sz w:val="21"/>
          <w:szCs w:val="21"/>
        </w:rPr>
        <w:tab/>
      </w:r>
    </w:p>
    <w:p w:rsidR="000555AC" w:rsidRPr="000555AC" w:rsidRDefault="00255C54" w:rsidP="001C4B50">
      <w:pPr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                </w:t>
      </w:r>
      <w:r w:rsidR="000555AC" w:rsidRPr="000555AC">
        <w:rPr>
          <w:b/>
          <w:sz w:val="21"/>
          <w:szCs w:val="21"/>
        </w:rPr>
        <w:t xml:space="preserve">Contratante                                                                                 </w:t>
      </w:r>
      <w:proofErr w:type="gramStart"/>
      <w:r w:rsidR="000555AC" w:rsidRPr="000555AC">
        <w:rPr>
          <w:b/>
          <w:sz w:val="21"/>
          <w:szCs w:val="21"/>
        </w:rPr>
        <w:t xml:space="preserve"> Contratada</w:t>
      </w:r>
      <w:proofErr w:type="gramEnd"/>
    </w:p>
    <w:p w:rsidR="000555AC" w:rsidRPr="005056E3" w:rsidRDefault="000555AC" w:rsidP="000555AC">
      <w:pPr>
        <w:rPr>
          <w:sz w:val="21"/>
          <w:szCs w:val="21"/>
        </w:rPr>
      </w:pPr>
    </w:p>
    <w:p w:rsidR="000555AC" w:rsidRPr="005056E3" w:rsidRDefault="000555AC" w:rsidP="000555AC">
      <w:pPr>
        <w:ind w:left="260"/>
        <w:rPr>
          <w:sz w:val="21"/>
          <w:szCs w:val="21"/>
        </w:rPr>
      </w:pPr>
      <w:r w:rsidRPr="005056E3">
        <w:rPr>
          <w:sz w:val="21"/>
          <w:szCs w:val="21"/>
        </w:rPr>
        <w:t>_______________________________</w:t>
      </w:r>
    </w:p>
    <w:p w:rsidR="000555AC" w:rsidRPr="005056E3" w:rsidRDefault="000555AC" w:rsidP="000555AC">
      <w:pPr>
        <w:ind w:left="260"/>
        <w:rPr>
          <w:sz w:val="21"/>
          <w:szCs w:val="21"/>
        </w:rPr>
      </w:pPr>
      <w:r w:rsidRPr="005056E3">
        <w:rPr>
          <w:sz w:val="21"/>
          <w:szCs w:val="21"/>
        </w:rPr>
        <w:t>Gestora Contrato</w:t>
      </w:r>
    </w:p>
    <w:p w:rsidR="000555AC" w:rsidRPr="005056E3" w:rsidRDefault="000555AC" w:rsidP="000555AC">
      <w:pPr>
        <w:rPr>
          <w:sz w:val="21"/>
          <w:szCs w:val="21"/>
        </w:rPr>
      </w:pPr>
    </w:p>
    <w:p w:rsidR="000555AC" w:rsidRPr="005056E3" w:rsidRDefault="000555AC" w:rsidP="000555AC">
      <w:pPr>
        <w:ind w:left="260"/>
        <w:rPr>
          <w:sz w:val="21"/>
          <w:szCs w:val="21"/>
        </w:rPr>
      </w:pPr>
      <w:r w:rsidRPr="005056E3">
        <w:rPr>
          <w:sz w:val="21"/>
          <w:szCs w:val="21"/>
        </w:rPr>
        <w:t>________________________________</w:t>
      </w:r>
    </w:p>
    <w:p w:rsidR="000555AC" w:rsidRPr="005056E3" w:rsidRDefault="000555AC" w:rsidP="000555AC">
      <w:pPr>
        <w:ind w:left="260"/>
        <w:rPr>
          <w:sz w:val="21"/>
          <w:szCs w:val="21"/>
        </w:rPr>
      </w:pPr>
      <w:r w:rsidRPr="005056E3">
        <w:rPr>
          <w:sz w:val="21"/>
          <w:szCs w:val="21"/>
        </w:rPr>
        <w:t>Fiscal do Contrato</w:t>
      </w:r>
    </w:p>
    <w:p w:rsidR="000555AC" w:rsidRDefault="000555AC" w:rsidP="000555AC">
      <w:pPr>
        <w:rPr>
          <w:sz w:val="21"/>
          <w:szCs w:val="21"/>
        </w:rPr>
      </w:pPr>
    </w:p>
    <w:p w:rsidR="00811260" w:rsidRPr="005056E3" w:rsidRDefault="00811260" w:rsidP="000555AC">
      <w:pPr>
        <w:rPr>
          <w:sz w:val="21"/>
          <w:szCs w:val="21"/>
        </w:rPr>
      </w:pPr>
    </w:p>
    <w:p w:rsidR="000555AC" w:rsidRPr="005056E3" w:rsidRDefault="000555AC" w:rsidP="000555AC">
      <w:pPr>
        <w:ind w:left="260"/>
        <w:rPr>
          <w:sz w:val="21"/>
          <w:szCs w:val="21"/>
        </w:rPr>
      </w:pPr>
      <w:r w:rsidRPr="005056E3">
        <w:rPr>
          <w:sz w:val="21"/>
          <w:szCs w:val="21"/>
        </w:rPr>
        <w:t>TESTEMUNHAS:</w:t>
      </w:r>
    </w:p>
    <w:p w:rsidR="00F85E14" w:rsidRPr="009E0434" w:rsidRDefault="000555AC" w:rsidP="00811260">
      <w:pPr>
        <w:ind w:left="260"/>
        <w:rPr>
          <w:sz w:val="21"/>
          <w:szCs w:val="21"/>
        </w:rPr>
      </w:pPr>
      <w:r w:rsidRPr="005056E3">
        <w:rPr>
          <w:sz w:val="21"/>
          <w:szCs w:val="21"/>
        </w:rPr>
        <w:t>_______________________________</w:t>
      </w:r>
      <w:r w:rsidR="00811260">
        <w:rPr>
          <w:sz w:val="21"/>
          <w:szCs w:val="21"/>
        </w:rPr>
        <w:tab/>
      </w:r>
      <w:r w:rsidR="00811260">
        <w:rPr>
          <w:sz w:val="21"/>
          <w:szCs w:val="21"/>
        </w:rPr>
        <w:tab/>
      </w:r>
      <w:r w:rsidR="00811260">
        <w:rPr>
          <w:sz w:val="21"/>
          <w:szCs w:val="21"/>
        </w:rPr>
        <w:tab/>
      </w:r>
      <w:r w:rsidR="00811260">
        <w:rPr>
          <w:sz w:val="21"/>
          <w:szCs w:val="21"/>
        </w:rPr>
        <w:tab/>
        <w:t>______________________________</w:t>
      </w:r>
    </w:p>
    <w:p w:rsidR="009E0434" w:rsidRPr="009E0434" w:rsidRDefault="009E0434">
      <w:pPr>
        <w:rPr>
          <w:sz w:val="21"/>
          <w:szCs w:val="21"/>
        </w:rPr>
      </w:pPr>
    </w:p>
    <w:sectPr w:rsidR="009E0434" w:rsidRPr="009E0434" w:rsidSect="00F43A90">
      <w:pgSz w:w="11907" w:h="16840" w:code="9"/>
      <w:pgMar w:top="2269" w:right="567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50520"/>
    <w:multiLevelType w:val="hybridMultilevel"/>
    <w:tmpl w:val="B1024C1E"/>
    <w:lvl w:ilvl="0" w:tplc="B16CF24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91C"/>
    <w:rsid w:val="00001534"/>
    <w:rsid w:val="00003C94"/>
    <w:rsid w:val="00015808"/>
    <w:rsid w:val="000209C0"/>
    <w:rsid w:val="00021B04"/>
    <w:rsid w:val="00034EBB"/>
    <w:rsid w:val="000427D4"/>
    <w:rsid w:val="00046D29"/>
    <w:rsid w:val="000555AC"/>
    <w:rsid w:val="00080311"/>
    <w:rsid w:val="000813B1"/>
    <w:rsid w:val="00097422"/>
    <w:rsid w:val="000D6EFD"/>
    <w:rsid w:val="000E26DA"/>
    <w:rsid w:val="000E305D"/>
    <w:rsid w:val="000E3E83"/>
    <w:rsid w:val="000F4C54"/>
    <w:rsid w:val="00100B54"/>
    <w:rsid w:val="00112073"/>
    <w:rsid w:val="00112C25"/>
    <w:rsid w:val="00120647"/>
    <w:rsid w:val="00126BA1"/>
    <w:rsid w:val="001353A8"/>
    <w:rsid w:val="001436AF"/>
    <w:rsid w:val="00144007"/>
    <w:rsid w:val="001701F4"/>
    <w:rsid w:val="00180421"/>
    <w:rsid w:val="0019384B"/>
    <w:rsid w:val="001969CA"/>
    <w:rsid w:val="001A116B"/>
    <w:rsid w:val="001B52D1"/>
    <w:rsid w:val="001C3851"/>
    <w:rsid w:val="001C4B50"/>
    <w:rsid w:val="001C66C4"/>
    <w:rsid w:val="001D1F18"/>
    <w:rsid w:val="001D42DF"/>
    <w:rsid w:val="001D44C8"/>
    <w:rsid w:val="001F1449"/>
    <w:rsid w:val="001F4FAF"/>
    <w:rsid w:val="00204DE8"/>
    <w:rsid w:val="00215B17"/>
    <w:rsid w:val="002166C2"/>
    <w:rsid w:val="002234E0"/>
    <w:rsid w:val="00224E91"/>
    <w:rsid w:val="00255C54"/>
    <w:rsid w:val="002617EE"/>
    <w:rsid w:val="00262387"/>
    <w:rsid w:val="00263EDC"/>
    <w:rsid w:val="00265A18"/>
    <w:rsid w:val="00265FB7"/>
    <w:rsid w:val="0028128B"/>
    <w:rsid w:val="00281296"/>
    <w:rsid w:val="00287A1E"/>
    <w:rsid w:val="00297CC9"/>
    <w:rsid w:val="002C4120"/>
    <w:rsid w:val="002E00C2"/>
    <w:rsid w:val="002F627F"/>
    <w:rsid w:val="0030237A"/>
    <w:rsid w:val="003305FE"/>
    <w:rsid w:val="00333CD9"/>
    <w:rsid w:val="00337F10"/>
    <w:rsid w:val="0034656C"/>
    <w:rsid w:val="00353314"/>
    <w:rsid w:val="00372E50"/>
    <w:rsid w:val="00376B26"/>
    <w:rsid w:val="00391D99"/>
    <w:rsid w:val="00393827"/>
    <w:rsid w:val="003944EC"/>
    <w:rsid w:val="003A66C0"/>
    <w:rsid w:val="003B4DDE"/>
    <w:rsid w:val="003B7C1D"/>
    <w:rsid w:val="003C0B11"/>
    <w:rsid w:val="003C1A15"/>
    <w:rsid w:val="003C555A"/>
    <w:rsid w:val="003C7EE1"/>
    <w:rsid w:val="003D36B2"/>
    <w:rsid w:val="003E5727"/>
    <w:rsid w:val="003E7444"/>
    <w:rsid w:val="004165FA"/>
    <w:rsid w:val="004313AC"/>
    <w:rsid w:val="00443F9D"/>
    <w:rsid w:val="004672EB"/>
    <w:rsid w:val="00483486"/>
    <w:rsid w:val="00486F9A"/>
    <w:rsid w:val="00497230"/>
    <w:rsid w:val="004D1075"/>
    <w:rsid w:val="004D12D3"/>
    <w:rsid w:val="004D1520"/>
    <w:rsid w:val="004F06F7"/>
    <w:rsid w:val="004F26DF"/>
    <w:rsid w:val="005347AF"/>
    <w:rsid w:val="005375B6"/>
    <w:rsid w:val="00545876"/>
    <w:rsid w:val="00550A07"/>
    <w:rsid w:val="00564220"/>
    <w:rsid w:val="005755E8"/>
    <w:rsid w:val="005866AD"/>
    <w:rsid w:val="0059567B"/>
    <w:rsid w:val="005A184E"/>
    <w:rsid w:val="005C7DCB"/>
    <w:rsid w:val="005D5B16"/>
    <w:rsid w:val="005E1BA3"/>
    <w:rsid w:val="00610BDE"/>
    <w:rsid w:val="00616D4E"/>
    <w:rsid w:val="006252E5"/>
    <w:rsid w:val="00627A60"/>
    <w:rsid w:val="00636D98"/>
    <w:rsid w:val="006769FD"/>
    <w:rsid w:val="006D41B1"/>
    <w:rsid w:val="006E3931"/>
    <w:rsid w:val="006F340F"/>
    <w:rsid w:val="00702E7C"/>
    <w:rsid w:val="00710481"/>
    <w:rsid w:val="00747D77"/>
    <w:rsid w:val="00756A25"/>
    <w:rsid w:val="00781146"/>
    <w:rsid w:val="00796E35"/>
    <w:rsid w:val="007A3D9A"/>
    <w:rsid w:val="007A439E"/>
    <w:rsid w:val="007A72D5"/>
    <w:rsid w:val="007B09C0"/>
    <w:rsid w:val="007B7BEB"/>
    <w:rsid w:val="007D0DF3"/>
    <w:rsid w:val="007D34E0"/>
    <w:rsid w:val="00811260"/>
    <w:rsid w:val="0081434D"/>
    <w:rsid w:val="0083352C"/>
    <w:rsid w:val="00840BEC"/>
    <w:rsid w:val="00844716"/>
    <w:rsid w:val="00871E10"/>
    <w:rsid w:val="00885CAC"/>
    <w:rsid w:val="00892C5C"/>
    <w:rsid w:val="0089324E"/>
    <w:rsid w:val="008C0FA7"/>
    <w:rsid w:val="008E4475"/>
    <w:rsid w:val="008E6D68"/>
    <w:rsid w:val="008F5133"/>
    <w:rsid w:val="00930493"/>
    <w:rsid w:val="00941317"/>
    <w:rsid w:val="009418C7"/>
    <w:rsid w:val="0094591C"/>
    <w:rsid w:val="009459F1"/>
    <w:rsid w:val="009468E0"/>
    <w:rsid w:val="0096324A"/>
    <w:rsid w:val="00974DB6"/>
    <w:rsid w:val="00977F60"/>
    <w:rsid w:val="00981B12"/>
    <w:rsid w:val="00984A05"/>
    <w:rsid w:val="00996BB5"/>
    <w:rsid w:val="009B56BF"/>
    <w:rsid w:val="009C3198"/>
    <w:rsid w:val="009E0434"/>
    <w:rsid w:val="009E4FCC"/>
    <w:rsid w:val="00A02F5C"/>
    <w:rsid w:val="00A07048"/>
    <w:rsid w:val="00A20AE9"/>
    <w:rsid w:val="00A3761C"/>
    <w:rsid w:val="00A37BA6"/>
    <w:rsid w:val="00A42076"/>
    <w:rsid w:val="00A422F0"/>
    <w:rsid w:val="00A55931"/>
    <w:rsid w:val="00A60204"/>
    <w:rsid w:val="00A63180"/>
    <w:rsid w:val="00A66845"/>
    <w:rsid w:val="00A91224"/>
    <w:rsid w:val="00AA2246"/>
    <w:rsid w:val="00AC4E15"/>
    <w:rsid w:val="00AD738E"/>
    <w:rsid w:val="00AF45FE"/>
    <w:rsid w:val="00B12E77"/>
    <w:rsid w:val="00B13657"/>
    <w:rsid w:val="00B13B11"/>
    <w:rsid w:val="00B266F5"/>
    <w:rsid w:val="00B27E6D"/>
    <w:rsid w:val="00B36FE0"/>
    <w:rsid w:val="00B40812"/>
    <w:rsid w:val="00B45742"/>
    <w:rsid w:val="00B4575B"/>
    <w:rsid w:val="00B50E51"/>
    <w:rsid w:val="00B52D22"/>
    <w:rsid w:val="00B606C0"/>
    <w:rsid w:val="00B8304B"/>
    <w:rsid w:val="00B86D70"/>
    <w:rsid w:val="00BA3BEF"/>
    <w:rsid w:val="00BA3F1B"/>
    <w:rsid w:val="00BA694E"/>
    <w:rsid w:val="00BD0651"/>
    <w:rsid w:val="00BD3550"/>
    <w:rsid w:val="00BF0654"/>
    <w:rsid w:val="00BF7C0A"/>
    <w:rsid w:val="00C03CDE"/>
    <w:rsid w:val="00C16646"/>
    <w:rsid w:val="00C3290F"/>
    <w:rsid w:val="00C45848"/>
    <w:rsid w:val="00C50A78"/>
    <w:rsid w:val="00C6279C"/>
    <w:rsid w:val="00C63C5B"/>
    <w:rsid w:val="00C64DC9"/>
    <w:rsid w:val="00C74157"/>
    <w:rsid w:val="00C77278"/>
    <w:rsid w:val="00C9320E"/>
    <w:rsid w:val="00C95F42"/>
    <w:rsid w:val="00C968FB"/>
    <w:rsid w:val="00CA5FD9"/>
    <w:rsid w:val="00CB229E"/>
    <w:rsid w:val="00CC16F7"/>
    <w:rsid w:val="00CD3EDB"/>
    <w:rsid w:val="00CE6574"/>
    <w:rsid w:val="00CF082B"/>
    <w:rsid w:val="00CF30D7"/>
    <w:rsid w:val="00D169B8"/>
    <w:rsid w:val="00D406B7"/>
    <w:rsid w:val="00D459CB"/>
    <w:rsid w:val="00D508E0"/>
    <w:rsid w:val="00D60697"/>
    <w:rsid w:val="00D764E1"/>
    <w:rsid w:val="00DB0667"/>
    <w:rsid w:val="00DB3107"/>
    <w:rsid w:val="00DD2C2D"/>
    <w:rsid w:val="00E13953"/>
    <w:rsid w:val="00E16E2D"/>
    <w:rsid w:val="00E322CE"/>
    <w:rsid w:val="00E90149"/>
    <w:rsid w:val="00E92778"/>
    <w:rsid w:val="00E96408"/>
    <w:rsid w:val="00E97D09"/>
    <w:rsid w:val="00EB5A40"/>
    <w:rsid w:val="00EC6617"/>
    <w:rsid w:val="00EE46FC"/>
    <w:rsid w:val="00F10262"/>
    <w:rsid w:val="00F15118"/>
    <w:rsid w:val="00F16649"/>
    <w:rsid w:val="00F35ED4"/>
    <w:rsid w:val="00F43A90"/>
    <w:rsid w:val="00F43FFE"/>
    <w:rsid w:val="00F53A9B"/>
    <w:rsid w:val="00F558E1"/>
    <w:rsid w:val="00F57677"/>
    <w:rsid w:val="00F60D3E"/>
    <w:rsid w:val="00F6452B"/>
    <w:rsid w:val="00F65A8D"/>
    <w:rsid w:val="00F71B60"/>
    <w:rsid w:val="00F8176F"/>
    <w:rsid w:val="00F85E14"/>
    <w:rsid w:val="00F9060D"/>
    <w:rsid w:val="00FA63ED"/>
    <w:rsid w:val="00FC6822"/>
    <w:rsid w:val="00FD58DE"/>
    <w:rsid w:val="00FF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E8244"/>
  <w15:docId w15:val="{74A23B28-40E9-4C27-B8B3-E9D6C51A6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4591C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4591C"/>
    <w:pPr>
      <w:keepNext/>
      <w:jc w:val="center"/>
      <w:outlineLvl w:val="1"/>
    </w:pPr>
    <w:rPr>
      <w:sz w:val="32"/>
    </w:rPr>
  </w:style>
  <w:style w:type="paragraph" w:styleId="Ttulo3">
    <w:name w:val="heading 3"/>
    <w:basedOn w:val="Normal"/>
    <w:next w:val="Normal"/>
    <w:link w:val="Ttulo3Char"/>
    <w:qFormat/>
    <w:rsid w:val="0094591C"/>
    <w:pPr>
      <w:keepNext/>
      <w:ind w:left="360"/>
      <w:jc w:val="both"/>
      <w:outlineLvl w:val="2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94591C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4591C"/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4591C"/>
    <w:pPr>
      <w:ind w:left="284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94591C"/>
    <w:pPr>
      <w:ind w:left="426" w:hanging="426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4591C"/>
    <w:pPr>
      <w:ind w:left="567" w:hanging="785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94591C"/>
    <w:pPr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4591C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94591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4591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Padro">
    <w:name w:val="Padrão"/>
    <w:rsid w:val="0094591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customStyle="1" w:styleId="Refdenotaderodap3">
    <w:name w:val="Ref. de nota de rodapé3"/>
    <w:rsid w:val="00C9320E"/>
    <w:rPr>
      <w:vertAlign w:val="superscript"/>
    </w:rPr>
  </w:style>
  <w:style w:type="paragraph" w:styleId="NormalWeb">
    <w:name w:val="Normal (Web)"/>
    <w:basedOn w:val="Normal"/>
    <w:rsid w:val="00C9320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qFormat/>
    <w:rsid w:val="00C9320E"/>
    <w:rPr>
      <w:b/>
      <w:bCs/>
    </w:rPr>
  </w:style>
  <w:style w:type="paragraph" w:customStyle="1" w:styleId="WW-Corpodetexto21">
    <w:name w:val="WW-Corpo de texto 21"/>
    <w:basedOn w:val="Normal"/>
    <w:rsid w:val="00871E10"/>
    <w:pPr>
      <w:tabs>
        <w:tab w:val="left" w:pos="1134"/>
      </w:tabs>
      <w:spacing w:before="120" w:line="360" w:lineRule="auto"/>
      <w:jc w:val="both"/>
    </w:pPr>
    <w:rPr>
      <w:rFonts w:ascii="Arial" w:hAnsi="Arial" w:cs="Arial"/>
      <w:sz w:val="22"/>
      <w:lang w:eastAsia="zh-CN"/>
    </w:rPr>
  </w:style>
  <w:style w:type="character" w:customStyle="1" w:styleId="WW8Num1z3">
    <w:name w:val="WW8Num1z3"/>
    <w:rsid w:val="00BA3F1B"/>
  </w:style>
  <w:style w:type="paragraph" w:customStyle="1" w:styleId="Recuodecorpodetexto21">
    <w:name w:val="Recuo de corpo de texto 21"/>
    <w:basedOn w:val="Normal"/>
    <w:rsid w:val="00BA3F1B"/>
    <w:pPr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ind w:left="3168"/>
      <w:jc w:val="both"/>
    </w:pPr>
    <w:rPr>
      <w:rFonts w:ascii="Arial" w:hAnsi="Arial" w:cs="Arial"/>
      <w:sz w:val="22"/>
      <w:lang w:eastAsia="zh-CN"/>
    </w:rPr>
  </w:style>
  <w:style w:type="paragraph" w:styleId="PargrafodaLista">
    <w:name w:val="List Paragraph"/>
    <w:basedOn w:val="Normal"/>
    <w:uiPriority w:val="34"/>
    <w:qFormat/>
    <w:rsid w:val="003C1A15"/>
    <w:pPr>
      <w:ind w:left="720"/>
      <w:contextualSpacing/>
    </w:pPr>
  </w:style>
  <w:style w:type="paragraph" w:customStyle="1" w:styleId="Default">
    <w:name w:val="Default"/>
    <w:rsid w:val="00333C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1579</Words>
  <Characters>8530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Lauro</cp:lastModifiedBy>
  <cp:revision>5</cp:revision>
  <cp:lastPrinted>2020-05-04T16:54:00Z</cp:lastPrinted>
  <dcterms:created xsi:type="dcterms:W3CDTF">2022-04-18T12:19:00Z</dcterms:created>
  <dcterms:modified xsi:type="dcterms:W3CDTF">2022-04-18T12:40:00Z</dcterms:modified>
</cp:coreProperties>
</file>